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6838B" w14:textId="77777777" w:rsidR="00846624" w:rsidRPr="00846624" w:rsidRDefault="00846624" w:rsidP="00846624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46624">
        <w:rPr>
          <w:rFonts w:ascii="Simplified Arabic" w:hAnsi="Simplified Arabic" w:cs="Simplified Arabic"/>
          <w:b/>
          <w:bCs/>
          <w:sz w:val="28"/>
          <w:szCs w:val="28"/>
          <w:rtl/>
          <w:lang w:bidi="ar-SA"/>
        </w:rPr>
        <w:t>شعبة الدعم اللوجستي</w:t>
      </w:r>
    </w:p>
    <w:p w14:paraId="1951233F" w14:textId="77777777" w:rsidR="00846624" w:rsidRPr="00846624" w:rsidRDefault="00846624" w:rsidP="00846624">
      <w:pPr>
        <w:jc w:val="right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46624">
        <w:rPr>
          <w:rFonts w:ascii="Simplified Arabic" w:hAnsi="Simplified Arabic" w:cs="Simplified Arabic"/>
          <w:b/>
          <w:bCs/>
          <w:sz w:val="28"/>
          <w:szCs w:val="28"/>
          <w:rtl/>
          <w:lang w:bidi="ar-SA"/>
        </w:rPr>
        <w:t>قسم المشتريات والمبيعات</w:t>
      </w:r>
    </w:p>
    <w:p w14:paraId="48F21202" w14:textId="3184B33A" w:rsidR="001653AE" w:rsidRPr="00846624" w:rsidRDefault="00846624" w:rsidP="00846624">
      <w:pPr>
        <w:jc w:val="right"/>
        <w:rPr>
          <w:rFonts w:ascii="Simplified Arabic" w:hAnsi="Simplified Arabic" w:cstheme="minorBidi"/>
          <w:b/>
          <w:bCs/>
          <w:sz w:val="28"/>
          <w:szCs w:val="28"/>
          <w:rtl/>
        </w:rPr>
      </w:pPr>
      <w:r w:rsidRPr="00846624">
        <w:rPr>
          <w:rFonts w:ascii="Simplified Arabic" w:hAnsi="Simplified Arabic" w:cs="Simplified Arabic"/>
          <w:b/>
          <w:bCs/>
          <w:sz w:val="28"/>
          <w:szCs w:val="28"/>
          <w:rtl/>
          <w:lang w:bidi="ar-SA"/>
        </w:rPr>
        <w:t xml:space="preserve">التاريخ:  </w:t>
      </w:r>
      <w:r w:rsidRPr="00846624">
        <w:rPr>
          <w:rFonts w:ascii="David" w:hAnsi="David" w:cs="David"/>
          <w:b/>
          <w:bCs/>
          <w:rtl/>
          <w:lang w:bidi="ar-SA"/>
        </w:rPr>
        <w:t>26.12.2024</w:t>
      </w:r>
    </w:p>
    <w:p w14:paraId="09A9C0E7" w14:textId="77777777" w:rsidR="001653AE" w:rsidRPr="00846624" w:rsidRDefault="001653AE" w:rsidP="001653AE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846624" w:rsidRPr="00B30C90" w14:paraId="2B25C1D3" w14:textId="77777777" w:rsidTr="00925296">
        <w:trPr>
          <w:trHeight w:val="972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ABAA9A6" w14:textId="0C0E8E20" w:rsidR="00846624" w:rsidRPr="00B30C90" w:rsidRDefault="00846624" w:rsidP="00846624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1268B0">
              <w:rPr>
                <w:rFonts w:ascii="Arial" w:hAnsi="Arial" w:cs="Arial" w:hint="cs"/>
                <w:b/>
                <w:bCs/>
                <w:rtl/>
                <w:lang w:bidi="ar-SA"/>
              </w:rPr>
              <w:t>رقم</w:t>
            </w:r>
            <w:r w:rsidRPr="001268B0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Pr="001268B0">
              <w:rPr>
                <w:rFonts w:ascii="Arial" w:hAnsi="Arial" w:cs="Arial" w:hint="cs"/>
                <w:b/>
                <w:bCs/>
                <w:rtl/>
                <w:lang w:bidi="ar-SA"/>
              </w:rPr>
              <w:t>المناقصة</w:t>
            </w:r>
          </w:p>
        </w:tc>
        <w:tc>
          <w:tcPr>
            <w:tcW w:w="1593" w:type="dxa"/>
            <w:tcBorders>
              <w:bottom w:val="single" w:sz="4" w:space="0" w:color="000000"/>
            </w:tcBorders>
            <w:vAlign w:val="center"/>
          </w:tcPr>
          <w:p w14:paraId="660B4BCD" w14:textId="30CBA0A7" w:rsidR="00846624" w:rsidRPr="00B30C90" w:rsidRDefault="00846624" w:rsidP="00846624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1268B0">
              <w:rPr>
                <w:rFonts w:ascii="Arial" w:hAnsi="Arial" w:cs="Arial" w:hint="cs"/>
                <w:b/>
                <w:bCs/>
                <w:rtl/>
                <w:lang w:bidi="ar-SA"/>
              </w:rPr>
              <w:t>موضوع</w:t>
            </w:r>
            <w:r w:rsidRPr="001268B0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Pr="001268B0">
              <w:rPr>
                <w:rFonts w:ascii="Arial" w:hAnsi="Arial" w:cs="Arial" w:hint="cs"/>
                <w:b/>
                <w:bCs/>
                <w:rtl/>
                <w:lang w:bidi="ar-SA"/>
              </w:rPr>
              <w:t>المناقصة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14:paraId="5A67D31C" w14:textId="1C9647BA" w:rsidR="00846624" w:rsidRPr="00B30C90" w:rsidRDefault="00846624" w:rsidP="00846624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7C52C6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  <w:vAlign w:val="center"/>
          </w:tcPr>
          <w:p w14:paraId="0829E211" w14:textId="60005640" w:rsidR="00846624" w:rsidRPr="00B30C90" w:rsidRDefault="00846624" w:rsidP="00846624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1268B0">
              <w:rPr>
                <w:rFonts w:ascii="David" w:hAnsi="David" w:cs="Arial" w:hint="cs"/>
                <w:b/>
                <w:bCs/>
                <w:rtl/>
                <w:lang w:bidi="ar-SA"/>
              </w:rPr>
              <w:t>الرد على الاستيضاحات</w:t>
            </w:r>
            <w:r w:rsidRPr="001268B0">
              <w:rPr>
                <w:rFonts w:ascii="David" w:hAnsi="David" w:cs="David"/>
                <w:b/>
                <w:bCs/>
                <w:rtl/>
              </w:rPr>
              <w:t xml:space="preserve"> </w:t>
            </w:r>
            <w:r w:rsidRPr="001268B0"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 </w:t>
            </w:r>
          </w:p>
        </w:tc>
        <w:tc>
          <w:tcPr>
            <w:tcW w:w="1412" w:type="dxa"/>
          </w:tcPr>
          <w:p w14:paraId="256191DE" w14:textId="5C559551" w:rsidR="00846624" w:rsidRPr="00B30C90" w:rsidRDefault="00846624" w:rsidP="00846624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846624">
              <w:rPr>
                <w:rFonts w:ascii="David" w:hAnsi="David"/>
                <w:b/>
                <w:bCs/>
                <w:rtl/>
                <w:lang w:bidi="ar-SA"/>
              </w:rPr>
              <w:t>الموعد الأخير لتقديم العروض</w:t>
            </w:r>
          </w:p>
        </w:tc>
      </w:tr>
      <w:tr w:rsidR="001653AE" w:rsidRPr="00B30C90" w14:paraId="09244D46" w14:textId="77777777" w:rsidTr="00E64B5A">
        <w:trPr>
          <w:trHeight w:val="1413"/>
        </w:trPr>
        <w:tc>
          <w:tcPr>
            <w:tcW w:w="1134" w:type="dxa"/>
          </w:tcPr>
          <w:p w14:paraId="62897CC3" w14:textId="7723C227" w:rsidR="001653AE" w:rsidRPr="00B30C90" w:rsidRDefault="001653AE" w:rsidP="00E64B5A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18/2025</w:t>
            </w:r>
          </w:p>
        </w:tc>
        <w:tc>
          <w:tcPr>
            <w:tcW w:w="1593" w:type="dxa"/>
          </w:tcPr>
          <w:p w14:paraId="4F843F1F" w14:textId="7CD72FCF" w:rsidR="00846624" w:rsidRPr="00846624" w:rsidRDefault="00846624" w:rsidP="00A727FE">
            <w:pPr>
              <w:tabs>
                <w:tab w:val="left" w:pos="567"/>
              </w:tabs>
              <w:rPr>
                <w:rFonts w:ascii="David" w:hAnsi="David" w:cstheme="minorBidi"/>
                <w:rtl/>
                <w:lang w:bidi="ar-SA"/>
              </w:rPr>
            </w:pPr>
            <w:r>
              <w:rPr>
                <w:rFonts w:ascii="David" w:hAnsi="David" w:cstheme="minorBidi" w:hint="cs"/>
                <w:rtl/>
                <w:lang w:bidi="ar-SA"/>
              </w:rPr>
              <w:t xml:space="preserve">خزانات وقود فوق </w:t>
            </w:r>
            <w:r>
              <w:rPr>
                <w:rFonts w:ascii="David" w:hAnsi="David" w:cstheme="minorBidi" w:hint="eastAsia"/>
                <w:rtl/>
                <w:lang w:bidi="ar-SA"/>
              </w:rPr>
              <w:t>أرضية</w:t>
            </w:r>
            <w:r>
              <w:rPr>
                <w:rFonts w:ascii="David" w:hAnsi="David" w:cstheme="minorBidi" w:hint="cs"/>
                <w:rtl/>
                <w:lang w:bidi="ar-SA"/>
              </w:rPr>
              <w:t xml:space="preserve"> لتوليد الطاقة </w:t>
            </w:r>
            <w:r w:rsidR="00B706A8">
              <w:rPr>
                <w:rFonts w:ascii="David" w:hAnsi="David" w:cstheme="minorBidi" w:hint="cs"/>
                <w:rtl/>
                <w:lang w:bidi="ar-SA"/>
              </w:rPr>
              <w:t xml:space="preserve">الكهربائية </w:t>
            </w:r>
            <w:r>
              <w:rPr>
                <w:rFonts w:ascii="David" w:hAnsi="David" w:cstheme="minorBidi" w:hint="cs"/>
                <w:rtl/>
                <w:lang w:bidi="ar-SA"/>
              </w:rPr>
              <w:t xml:space="preserve">، بسعة 5000 لتر- وسعة 1000لتر </w:t>
            </w:r>
            <w:r w:rsidR="00A727FE">
              <w:rPr>
                <w:rFonts w:ascii="David" w:hAnsi="David" w:cstheme="minorBidi" w:hint="cs"/>
                <w:rtl/>
                <w:lang w:bidi="ar-SA"/>
              </w:rPr>
              <w:t>ت</w:t>
            </w:r>
            <w:r>
              <w:rPr>
                <w:rFonts w:ascii="David" w:hAnsi="David" w:cstheme="minorBidi" w:hint="cs"/>
                <w:rtl/>
                <w:lang w:bidi="ar-SA"/>
              </w:rPr>
              <w:t xml:space="preserve">شمل </w:t>
            </w:r>
            <w:r w:rsidR="00A727FE">
              <w:rPr>
                <w:rFonts w:ascii="David" w:hAnsi="David" w:cstheme="minorBidi" w:hint="cs"/>
                <w:rtl/>
                <w:lang w:bidi="ar-SA"/>
              </w:rPr>
              <w:t>حوض احتواء</w:t>
            </w:r>
          </w:p>
        </w:tc>
        <w:tc>
          <w:tcPr>
            <w:tcW w:w="1843" w:type="dxa"/>
          </w:tcPr>
          <w:p w14:paraId="1E223427" w14:textId="4CBCB72B" w:rsidR="001653AE" w:rsidRPr="00B30C90" w:rsidRDefault="00846624" w:rsidP="00846624">
            <w:pPr>
              <w:tabs>
                <w:tab w:val="left" w:pos="567"/>
              </w:tabs>
              <w:rPr>
                <w:rFonts w:ascii="David" w:hAnsi="David" w:cs="David"/>
                <w:rtl/>
                <w:lang w:bidi="ar-SA"/>
              </w:rPr>
            </w:pPr>
            <w:r w:rsidRPr="00846624">
              <w:rPr>
                <w:rFonts w:ascii="David" w:hAnsi="David" w:cs="David" w:hint="cs"/>
                <w:rtl/>
                <w:lang w:bidi="ar-SA"/>
              </w:rPr>
              <w:t xml:space="preserve">12 </w:t>
            </w:r>
            <w:r w:rsidRPr="00846624">
              <w:rPr>
                <w:rFonts w:ascii="Arial" w:hAnsi="Arial" w:cs="Arial" w:hint="cs"/>
                <w:rtl/>
                <w:lang w:bidi="ar-SA"/>
              </w:rPr>
              <w:t>شهرا</w:t>
            </w:r>
            <w:r w:rsidRPr="00846624">
              <w:rPr>
                <w:rFonts w:ascii="David" w:hAnsi="David" w:cs="David" w:hint="cs"/>
                <w:rtl/>
                <w:lang w:bidi="ar-SA"/>
              </w:rPr>
              <w:t xml:space="preserve"> + </w:t>
            </w:r>
            <w:r w:rsidRPr="00846624">
              <w:rPr>
                <w:rFonts w:ascii="Arial" w:hAnsi="Arial" w:cs="Arial" w:hint="cs"/>
                <w:rtl/>
                <w:lang w:bidi="ar-SA"/>
              </w:rPr>
              <w:t>إمكانية</w:t>
            </w:r>
            <w:r w:rsidRPr="00846624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846624">
              <w:rPr>
                <w:rFonts w:ascii="Arial" w:hAnsi="Arial" w:cs="Arial" w:hint="cs"/>
                <w:rtl/>
                <w:lang w:bidi="ar-SA"/>
              </w:rPr>
              <w:t>للتمديد</w:t>
            </w:r>
            <w:r w:rsidRPr="00846624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846624">
              <w:rPr>
                <w:rFonts w:ascii="Arial" w:hAnsi="Arial" w:cs="Arial" w:hint="cs"/>
                <w:rtl/>
                <w:lang w:bidi="ar-SA"/>
              </w:rPr>
              <w:t>لـ</w:t>
            </w:r>
            <w:r w:rsidRPr="00846624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>
              <w:rPr>
                <w:rFonts w:ascii="David" w:hAnsi="David" w:cs="David" w:hint="cs"/>
                <w:rtl/>
              </w:rPr>
              <w:t>3</w:t>
            </w:r>
            <w:r w:rsidRPr="00846624">
              <w:rPr>
                <w:rFonts w:ascii="Arial" w:hAnsi="Arial" w:cs="Arial" w:hint="cs"/>
                <w:rtl/>
                <w:lang w:bidi="ar-SA"/>
              </w:rPr>
              <w:t>سنوات</w:t>
            </w:r>
            <w:r w:rsidRPr="00846624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846624">
              <w:rPr>
                <w:rFonts w:ascii="Arial" w:hAnsi="Arial" w:cs="Arial" w:hint="cs"/>
                <w:rtl/>
                <w:lang w:bidi="ar-SA"/>
              </w:rPr>
              <w:t>اضافية</w:t>
            </w:r>
          </w:p>
        </w:tc>
        <w:tc>
          <w:tcPr>
            <w:tcW w:w="2551" w:type="dxa"/>
          </w:tcPr>
          <w:p w14:paraId="21376CCC" w14:textId="38689869" w:rsidR="001653AE" w:rsidRPr="00B30C90" w:rsidRDefault="00846624" w:rsidP="00846624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846624">
              <w:rPr>
                <w:rFonts w:ascii="Arial" w:hAnsi="Arial" w:cs="Arial" w:hint="cs"/>
                <w:sz w:val="22"/>
                <w:szCs w:val="22"/>
                <w:rtl/>
                <w:lang w:bidi="ar-SA"/>
              </w:rPr>
              <w:t>محرر</w:t>
            </w:r>
            <w:r w:rsidRPr="00846624">
              <w:rPr>
                <w:rFonts w:ascii="David" w:hAnsi="David" w:cs="David" w:hint="cs"/>
                <w:sz w:val="22"/>
                <w:szCs w:val="22"/>
                <w:rtl/>
                <w:lang w:bidi="ar-SA"/>
              </w:rPr>
              <w:t xml:space="preserve"> </w:t>
            </w:r>
            <w:r w:rsidRPr="00846624">
              <w:rPr>
                <w:rFonts w:ascii="Arial" w:hAnsi="Arial" w:cs="Arial" w:hint="cs"/>
                <w:sz w:val="22"/>
                <w:szCs w:val="22"/>
                <w:rtl/>
                <w:lang w:bidi="ar-SA"/>
              </w:rPr>
              <w:t>المناقصة</w:t>
            </w:r>
            <w:r w:rsidRPr="00846624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1653AE"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r w:rsidR="001653AE">
              <w:rPr>
                <w:rFonts w:ascii="David" w:hAnsi="David" w:cs="David"/>
                <w:sz w:val="20"/>
                <w:szCs w:val="20"/>
              </w:rPr>
              <w:t>ortalf@police.gov.il</w:t>
            </w:r>
          </w:p>
          <w:p w14:paraId="6655A387" w14:textId="77777777" w:rsidR="001653AE" w:rsidRPr="00B30C90" w:rsidRDefault="001653AE" w:rsidP="00E64B5A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7E6F4E93" w14:textId="77777777" w:rsidR="001653AE" w:rsidRPr="00B30C90" w:rsidRDefault="001653AE" w:rsidP="00E64B5A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0F266A1F" w14:textId="77777777" w:rsidR="001653AE" w:rsidRPr="00B30C90" w:rsidRDefault="001653AE" w:rsidP="00E64B5A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14:paraId="7EF06385" w14:textId="5B42A56C" w:rsidR="00846624" w:rsidRPr="00846624" w:rsidRDefault="001653AE" w:rsidP="00846624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  <w:lang w:bidi="ar-SA"/>
              </w:rPr>
            </w:pPr>
            <w:r>
              <w:rPr>
                <w:rFonts w:ascii="David" w:hAnsi="David" w:cs="David"/>
                <w:b/>
                <w:bCs/>
                <w:sz w:val="22"/>
                <w:szCs w:val="22"/>
              </w:rPr>
              <w:t>02/02/2025</w:t>
            </w:r>
            <w:r w:rsidRPr="00B30C90">
              <w:rPr>
                <w:rFonts w:ascii="David" w:hAnsi="David" w:cs="David"/>
                <w:b/>
                <w:bCs/>
                <w:rtl/>
              </w:rPr>
              <w:br/>
            </w:r>
            <w:r w:rsidR="00846624" w:rsidRPr="00846624">
              <w:rPr>
                <w:rFonts w:ascii="Arial" w:hAnsi="Arial" w:cs="Arial" w:hint="cs"/>
                <w:b/>
                <w:bCs/>
                <w:rtl/>
                <w:lang w:bidi="ar-SA"/>
              </w:rPr>
              <w:t xml:space="preserve"> حتى</w:t>
            </w:r>
            <w:r w:rsidR="00846624" w:rsidRPr="00846624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="00846624" w:rsidRPr="00846624">
              <w:rPr>
                <w:rFonts w:ascii="Arial" w:hAnsi="Arial" w:cs="Arial" w:hint="cs"/>
                <w:b/>
                <w:bCs/>
                <w:rtl/>
                <w:lang w:bidi="ar-SA"/>
              </w:rPr>
              <w:t>الساعة</w:t>
            </w:r>
          </w:p>
          <w:p w14:paraId="5BA94E0E" w14:textId="6726EC43" w:rsidR="001653AE" w:rsidRPr="00B30C90" w:rsidRDefault="00846624" w:rsidP="00846624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846624">
              <w:rPr>
                <w:rFonts w:ascii="David" w:hAnsi="David" w:cs="David"/>
                <w:b/>
                <w:bCs/>
                <w:rtl/>
              </w:rPr>
              <w:t>15:00</w:t>
            </w:r>
          </w:p>
        </w:tc>
      </w:tr>
    </w:tbl>
    <w:p w14:paraId="27A3431F" w14:textId="344BEF84" w:rsidR="001653AE" w:rsidRPr="00B30C90" w:rsidRDefault="001653AE" w:rsidP="001A0E77">
      <w:pPr>
        <w:tabs>
          <w:tab w:val="left" w:pos="567"/>
        </w:tabs>
        <w:rPr>
          <w:rFonts w:ascii="David" w:hAnsi="David" w:cs="David"/>
          <w:sz w:val="28"/>
          <w:szCs w:val="28"/>
        </w:rPr>
      </w:pPr>
    </w:p>
    <w:p w14:paraId="3400F10D" w14:textId="77777777" w:rsidR="00C1196A" w:rsidRDefault="00C1196A"/>
    <w:sectPr w:rsidR="00C1196A" w:rsidSect="00827D3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6B709" w14:textId="77777777" w:rsidR="005C6D44" w:rsidRDefault="005C6D44">
      <w:r>
        <w:separator/>
      </w:r>
    </w:p>
  </w:endnote>
  <w:endnote w:type="continuationSeparator" w:id="0">
    <w:p w14:paraId="7EB68667" w14:textId="77777777" w:rsidR="005C6D44" w:rsidRDefault="005C6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2B06966C" w14:textId="6A19E98B" w:rsidR="00B4515A" w:rsidRDefault="001653AE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B706A8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B706A8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36C57EFB" w14:textId="77777777" w:rsidR="00827D33" w:rsidRDefault="005C6D4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3831BBB3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38F55E5C" w14:textId="77777777" w:rsidR="00B1046C" w:rsidRDefault="005C6D44" w:rsidP="00FD099F">
          <w:pPr>
            <w:pStyle w:val="a5"/>
            <w:jc w:val="center"/>
            <w:rPr>
              <w:rtl/>
            </w:rPr>
          </w:pPr>
        </w:p>
      </w:tc>
    </w:tr>
    <w:tr w:rsidR="00B1046C" w14:paraId="36B62B45" w14:textId="77777777" w:rsidTr="00FD099F">
      <w:tc>
        <w:tcPr>
          <w:tcW w:w="9400" w:type="dxa"/>
          <w:shd w:val="clear" w:color="auto" w:fill="auto"/>
          <w:vAlign w:val="center"/>
        </w:tcPr>
        <w:p w14:paraId="66FA986B" w14:textId="77777777" w:rsidR="00B1046C" w:rsidRDefault="001653AE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05A6CD36" w14:textId="77777777" w:rsidR="00B1046C" w:rsidRPr="00B9470B" w:rsidRDefault="005C6D44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D0B6C" w14:textId="77777777" w:rsidR="005C6D44" w:rsidRDefault="005C6D44">
      <w:r>
        <w:separator/>
      </w:r>
    </w:p>
  </w:footnote>
  <w:footnote w:type="continuationSeparator" w:id="0">
    <w:p w14:paraId="35FD3E8C" w14:textId="77777777" w:rsidR="005C6D44" w:rsidRDefault="005C6D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2C8EA" w14:textId="77777777" w:rsidR="00412121" w:rsidRDefault="001653AE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117D2DF8" wp14:editId="0A5943E9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F28BE1" w14:textId="77777777" w:rsidR="00B2370E" w:rsidRPr="00B4515A" w:rsidRDefault="005C6D44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CF59A" w14:textId="77777777" w:rsidR="00B1046C" w:rsidRPr="00F829FB" w:rsidRDefault="001653AE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075AC"/>
    <w:multiLevelType w:val="hybridMultilevel"/>
    <w:tmpl w:val="20DC15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B8D7D3D"/>
    <w:multiLevelType w:val="multilevel"/>
    <w:tmpl w:val="B316041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 w:hint="default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631" w:hanging="504"/>
      </w:pPr>
      <w:rPr>
        <w:rFonts w:cs="David" w:hint="default"/>
        <w:b w:val="0"/>
        <w:bCs w:val="0"/>
        <w:strike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David" w:hAnsi="David" w:cs="David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3AE"/>
    <w:rsid w:val="0010053C"/>
    <w:rsid w:val="001653AE"/>
    <w:rsid w:val="001A0E77"/>
    <w:rsid w:val="00350685"/>
    <w:rsid w:val="003C3CAA"/>
    <w:rsid w:val="005C6D44"/>
    <w:rsid w:val="00643E7C"/>
    <w:rsid w:val="00846624"/>
    <w:rsid w:val="00A727FE"/>
    <w:rsid w:val="00B706A8"/>
    <w:rsid w:val="00C1196A"/>
    <w:rsid w:val="00D62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A3A68"/>
  <w15:chartTrackingRefBased/>
  <w15:docId w15:val="{5400890C-96E0-4767-882B-116C45972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53A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653AE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1653AE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1653AE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1653AE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1653AE"/>
  </w:style>
  <w:style w:type="character" w:styleId="Hyperlink">
    <w:name w:val="Hyperlink"/>
    <w:basedOn w:val="a0"/>
    <w:unhideWhenUsed/>
    <w:rsid w:val="001653AE"/>
    <w:rPr>
      <w:color w:val="0563C1" w:themeColor="hyperlink"/>
      <w:u w:val="single"/>
    </w:rPr>
  </w:style>
  <w:style w:type="paragraph" w:styleId="a8">
    <w:name w:val="List Paragraph"/>
    <w:aliases w:val="LP1,פיסקת bullets,פיסקת רשימה11,List Paragraph1,מפרט פירוט סעיפים,List Paragraph,Bullet List,FooterText,List Paragraph_0,List Paragraph_1,Paragraphe de liste1,lp1,numbered,style 2,x.x.x.x,ד-סעיףמודגשממוספר,מספור בסוגריים,נספח 2 מתוקן,רמה 2"/>
    <w:basedOn w:val="a"/>
    <w:link w:val="a9"/>
    <w:uiPriority w:val="34"/>
    <w:qFormat/>
    <w:rsid w:val="001653AE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9">
    <w:name w:val="פיסקת רשימה תו"/>
    <w:aliases w:val="LP1 תו,פיסקת bullets תו,פיסקת רשימה11 תו,List Paragraph1 תו,מפרט פירוט סעיפים תו,List Paragraph תו,Bullet List תו,FooterText תו,List Paragraph_0 תו,List Paragraph_1 תו,Paragraphe de liste1 תו,lp1 תו,numbered תו,style 2 תו,x.x.x.x תו"/>
    <w:link w:val="a8"/>
    <w:uiPriority w:val="34"/>
    <w:locked/>
    <w:rsid w:val="001653AE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אורטל פרידמן</dc:creator>
  <cp:keywords/>
  <dc:description/>
  <cp:lastModifiedBy>רכזת ועדת מכרזים</cp:lastModifiedBy>
  <cp:revision>2</cp:revision>
  <dcterms:created xsi:type="dcterms:W3CDTF">2025-01-05T06:27:00Z</dcterms:created>
  <dcterms:modified xsi:type="dcterms:W3CDTF">2025-01-05T06:27:00Z</dcterms:modified>
</cp:coreProperties>
</file>